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4718E" w14:textId="7D4B2D0F" w:rsidR="00B043AD" w:rsidRPr="00F266E3" w:rsidRDefault="00B043AD" w:rsidP="00B043AD">
      <w:pPr>
        <w:ind w:left="142" w:right="283"/>
        <w:jc w:val="center"/>
      </w:pPr>
      <w:r w:rsidRPr="00F266E3">
        <w:rPr>
          <w:noProof/>
        </w:rPr>
        <w:drawing>
          <wp:inline distT="0" distB="0" distL="0" distR="0" wp14:anchorId="1EC596BC" wp14:editId="63242924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52475" w14:textId="77777777" w:rsidR="00B043AD" w:rsidRPr="00F266E3" w:rsidRDefault="00B043AD" w:rsidP="00B043AD">
      <w:pPr>
        <w:ind w:right="424"/>
        <w:jc w:val="center"/>
        <w:rPr>
          <w:b/>
        </w:rPr>
      </w:pPr>
      <w:r w:rsidRPr="00F266E3">
        <w:rPr>
          <w:b/>
        </w:rPr>
        <w:t xml:space="preserve">     У К Р А Ї Н А</w:t>
      </w:r>
    </w:p>
    <w:p w14:paraId="7A848E77" w14:textId="77777777" w:rsidR="00B043AD" w:rsidRPr="00F266E3" w:rsidRDefault="00B043AD" w:rsidP="00B043AD">
      <w:pPr>
        <w:ind w:right="424"/>
        <w:jc w:val="center"/>
        <w:rPr>
          <w:b/>
          <w:sz w:val="6"/>
          <w:szCs w:val="6"/>
        </w:rPr>
      </w:pPr>
    </w:p>
    <w:p w14:paraId="4A5A7613" w14:textId="77777777" w:rsidR="00B043AD" w:rsidRPr="00F266E3" w:rsidRDefault="00B043AD" w:rsidP="00B043AD">
      <w:pPr>
        <w:pStyle w:val="4"/>
        <w:jc w:val="center"/>
        <w:rPr>
          <w:sz w:val="28"/>
          <w:szCs w:val="28"/>
        </w:rPr>
      </w:pPr>
      <w:r w:rsidRPr="00F266E3">
        <w:rPr>
          <w:sz w:val="28"/>
          <w:szCs w:val="28"/>
        </w:rPr>
        <w:t>ЮЖНОУКРАЇНСЬКА МІСЬКА РАДА</w:t>
      </w:r>
    </w:p>
    <w:p w14:paraId="0B7080B6" w14:textId="77777777" w:rsidR="00B043AD" w:rsidRPr="00F266E3" w:rsidRDefault="00B043AD" w:rsidP="00B043AD">
      <w:pPr>
        <w:pStyle w:val="4"/>
        <w:jc w:val="center"/>
        <w:rPr>
          <w:spacing w:val="40"/>
          <w:sz w:val="28"/>
          <w:szCs w:val="28"/>
        </w:rPr>
      </w:pPr>
      <w:r w:rsidRPr="00F266E3">
        <w:rPr>
          <w:sz w:val="28"/>
          <w:szCs w:val="28"/>
        </w:rPr>
        <w:t>МИКОЛАЇВСЬКОЇ ОБЛАСТІ</w:t>
      </w:r>
    </w:p>
    <w:p w14:paraId="7606765E" w14:textId="77777777" w:rsidR="00B043AD" w:rsidRPr="00F266E3" w:rsidRDefault="00B043AD" w:rsidP="00B043AD">
      <w:pPr>
        <w:spacing w:before="120" w:line="340" w:lineRule="exact"/>
        <w:jc w:val="center"/>
        <w:rPr>
          <w:b/>
          <w:sz w:val="44"/>
        </w:rPr>
      </w:pPr>
      <w:r w:rsidRPr="00F266E3">
        <w:rPr>
          <w:b/>
          <w:sz w:val="44"/>
        </w:rPr>
        <w:t>Виконавчий комітет</w:t>
      </w:r>
    </w:p>
    <w:p w14:paraId="70F7F373" w14:textId="15F142B6" w:rsidR="00B043AD" w:rsidRPr="00F266E3" w:rsidRDefault="00B043AD" w:rsidP="00B043AD">
      <w:pPr>
        <w:spacing w:before="120" w:line="340" w:lineRule="exact"/>
        <w:jc w:val="center"/>
        <w:rPr>
          <w:sz w:val="44"/>
        </w:rPr>
      </w:pPr>
      <w:r w:rsidRPr="00F266E3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7109C488" wp14:editId="2C7169B6">
                <wp:simplePos x="0" y="0"/>
                <wp:positionH relativeFrom="column">
                  <wp:posOffset>12065</wp:posOffset>
                </wp:positionH>
                <wp:positionV relativeFrom="paragraph">
                  <wp:posOffset>276860</wp:posOffset>
                </wp:positionV>
                <wp:extent cx="5558155" cy="64770"/>
                <wp:effectExtent l="13970" t="13335" r="19050" b="762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8155" cy="64770"/>
                          <a:chOff x="0" y="0"/>
                          <a:chExt cx="20000" cy="20001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0" cy="235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8" y="19706"/>
                            <a:ext cx="19900" cy="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097557" id="Группа 2" o:spid="_x0000_s1026" style="position:absolute;margin-left:.95pt;margin-top:21.8pt;width:437.65pt;height:5.1pt;z-index:251659264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" o:allowincell="f">
                <v:line id="Line 3" o:spid="_x0000_s1027" style="position:absolute;visibility:visible;mso-wrap-style:square" from="0,0" to="20000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  <v:line id="Line 4" o:spid="_x0000_s1028" style="position:absolute;visibility:visible;mso-wrap-style:square" from="68,19706" to="1996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Pr="00F266E3">
        <w:rPr>
          <w:b/>
          <w:sz w:val="44"/>
        </w:rPr>
        <w:t>РІШЕННЯ</w:t>
      </w:r>
    </w:p>
    <w:p w14:paraId="734373FE" w14:textId="421191B3" w:rsidR="00B043AD" w:rsidRPr="00831278" w:rsidRDefault="00B043AD" w:rsidP="00B043AD">
      <w:pPr>
        <w:spacing w:before="120"/>
      </w:pPr>
      <w:r w:rsidRPr="00F266E3">
        <w:t>від  «_</w:t>
      </w:r>
      <w:r w:rsidR="00B52CC6">
        <w:t>15</w:t>
      </w:r>
      <w:r w:rsidRPr="00F266E3">
        <w:t>___» _</w:t>
      </w:r>
      <w:r w:rsidR="00B52CC6">
        <w:t>12</w:t>
      </w:r>
      <w:r w:rsidRPr="00F266E3">
        <w:t>_____ 202</w:t>
      </w:r>
      <w:r w:rsidRPr="00E33034">
        <w:t>1</w:t>
      </w:r>
      <w:r w:rsidRPr="00F266E3">
        <w:t xml:space="preserve">   №  _</w:t>
      </w:r>
      <w:r w:rsidR="00B52CC6">
        <w:t>437</w:t>
      </w:r>
      <w:r w:rsidRPr="00F266E3">
        <w:t>__</w:t>
      </w:r>
      <w:r>
        <w:t>_</w:t>
      </w:r>
      <w:r w:rsidRPr="00F266E3">
        <w:t xml:space="preserve">_                                            </w:t>
      </w:r>
      <w:bookmarkStart w:id="0" w:name="_Hlk67489956"/>
    </w:p>
    <w:p w14:paraId="69DD165E" w14:textId="77777777" w:rsidR="00CB7F9E" w:rsidRDefault="00CB7F9E" w:rsidP="00B043AD">
      <w:pPr>
        <w:pStyle w:val="32"/>
        <w:ind w:right="5243"/>
        <w:jc w:val="both"/>
        <w:rPr>
          <w:bCs/>
          <w:sz w:val="24"/>
          <w:szCs w:val="24"/>
          <w:lang w:val="uk-UA"/>
        </w:rPr>
      </w:pPr>
    </w:p>
    <w:p w14:paraId="7DC5C2CB" w14:textId="1A546F12" w:rsidR="00B043AD" w:rsidRDefault="00CB7F9E" w:rsidP="00B15B4E">
      <w:pPr>
        <w:pStyle w:val="32"/>
        <w:ind w:right="4676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Про </w:t>
      </w:r>
      <w:r w:rsidR="00F81FC5">
        <w:rPr>
          <w:bCs/>
          <w:sz w:val="24"/>
          <w:szCs w:val="24"/>
          <w:lang w:val="uk-UA"/>
        </w:rPr>
        <w:t xml:space="preserve">внесення змін до рішення виконавчого комітету Южноукраїнської міської ради від 12.10.2021 №346 «Про присвоєння </w:t>
      </w:r>
      <w:r>
        <w:rPr>
          <w:bCs/>
          <w:sz w:val="24"/>
          <w:szCs w:val="24"/>
          <w:lang w:val="uk-UA"/>
        </w:rPr>
        <w:t xml:space="preserve">поштової адреси </w:t>
      </w:r>
      <w:r w:rsidR="00D23076">
        <w:rPr>
          <w:bCs/>
          <w:sz w:val="24"/>
          <w:szCs w:val="24"/>
          <w:lang w:val="uk-UA"/>
        </w:rPr>
        <w:t xml:space="preserve">групі нежитлових </w:t>
      </w:r>
      <w:r>
        <w:rPr>
          <w:bCs/>
          <w:sz w:val="24"/>
          <w:szCs w:val="24"/>
          <w:lang w:val="uk-UA"/>
        </w:rPr>
        <w:t>приміщен</w:t>
      </w:r>
      <w:r w:rsidR="00D23076">
        <w:rPr>
          <w:bCs/>
          <w:sz w:val="24"/>
          <w:szCs w:val="24"/>
          <w:lang w:val="uk-UA"/>
        </w:rPr>
        <w:t xml:space="preserve">ь, </w:t>
      </w:r>
      <w:r>
        <w:rPr>
          <w:bCs/>
          <w:sz w:val="24"/>
          <w:szCs w:val="24"/>
          <w:lang w:val="uk-UA"/>
        </w:rPr>
        <w:t>розташован</w:t>
      </w:r>
      <w:r w:rsidR="00FA2B5F">
        <w:rPr>
          <w:bCs/>
          <w:sz w:val="24"/>
          <w:szCs w:val="24"/>
          <w:lang w:val="uk-UA"/>
        </w:rPr>
        <w:t>их за</w:t>
      </w:r>
      <w:r w:rsidR="00B15B4E">
        <w:rPr>
          <w:bCs/>
          <w:sz w:val="24"/>
          <w:szCs w:val="24"/>
          <w:lang w:val="uk-UA"/>
        </w:rPr>
        <w:t xml:space="preserve"> </w:t>
      </w:r>
      <w:r w:rsidR="00FA2B5F">
        <w:rPr>
          <w:bCs/>
          <w:sz w:val="24"/>
          <w:szCs w:val="24"/>
          <w:lang w:val="uk-UA"/>
        </w:rPr>
        <w:t>адресою:</w:t>
      </w:r>
      <w:r w:rsidR="00B15B4E">
        <w:rPr>
          <w:bCs/>
          <w:sz w:val="24"/>
          <w:szCs w:val="24"/>
          <w:lang w:val="uk-UA"/>
        </w:rPr>
        <w:t xml:space="preserve"> </w:t>
      </w:r>
      <w:r w:rsidR="00FA2B5F">
        <w:rPr>
          <w:bCs/>
          <w:sz w:val="24"/>
          <w:szCs w:val="24"/>
          <w:lang w:val="uk-UA"/>
        </w:rPr>
        <w:t xml:space="preserve">м.Южноукраїнськ, </w:t>
      </w:r>
      <w:r w:rsidR="00174130">
        <w:rPr>
          <w:bCs/>
          <w:sz w:val="24"/>
          <w:szCs w:val="24"/>
          <w:lang w:val="uk-UA"/>
        </w:rPr>
        <w:t>проспект Незалежності, 25 (підвал нежитлової будівлі, торговий центр)</w:t>
      </w:r>
      <w:r w:rsidR="00B15B4E">
        <w:rPr>
          <w:bCs/>
          <w:sz w:val="24"/>
          <w:szCs w:val="24"/>
          <w:lang w:val="uk-UA"/>
        </w:rPr>
        <w:t>»</w:t>
      </w:r>
      <w:r w:rsidR="00D50B86">
        <w:rPr>
          <w:bCs/>
          <w:sz w:val="24"/>
          <w:szCs w:val="24"/>
          <w:lang w:val="uk-UA"/>
        </w:rPr>
        <w:t xml:space="preserve"> </w:t>
      </w:r>
    </w:p>
    <w:p w14:paraId="685E83C9" w14:textId="77777777" w:rsidR="00B043AD" w:rsidRDefault="00B043AD" w:rsidP="00B043AD">
      <w:pPr>
        <w:pStyle w:val="3"/>
        <w:tabs>
          <w:tab w:val="left" w:pos="4320"/>
        </w:tabs>
        <w:jc w:val="both"/>
        <w:rPr>
          <w:color w:val="333333"/>
          <w:sz w:val="24"/>
          <w:szCs w:val="24"/>
          <w:shd w:val="clear" w:color="auto" w:fill="FFFFFF"/>
        </w:rPr>
      </w:pPr>
      <w:bookmarkStart w:id="1" w:name="_Hlk63062209"/>
      <w:bookmarkEnd w:id="0"/>
    </w:p>
    <w:p w14:paraId="0CF292C9" w14:textId="1DF95FB1" w:rsidR="00B043AD" w:rsidRPr="00B15B4E" w:rsidRDefault="00B043AD" w:rsidP="00B043AD">
      <w:pPr>
        <w:pStyle w:val="3"/>
        <w:tabs>
          <w:tab w:val="left" w:pos="4320"/>
        </w:tabs>
        <w:ind w:firstLine="720"/>
        <w:jc w:val="both"/>
        <w:rPr>
          <w:bCs/>
          <w:sz w:val="24"/>
          <w:szCs w:val="24"/>
        </w:rPr>
      </w:pPr>
      <w:r w:rsidRPr="00C40655">
        <w:rPr>
          <w:color w:val="000000" w:themeColor="text1"/>
          <w:sz w:val="24"/>
          <w:szCs w:val="24"/>
          <w:shd w:val="clear" w:color="auto" w:fill="FFFFFF"/>
        </w:rPr>
        <w:t>Керуючись ст. 52 Закону України «Про місцеве самоврядування в Україні»</w:t>
      </w:r>
      <w:r w:rsidRPr="00C40655">
        <w:rPr>
          <w:bCs/>
          <w:color w:val="000000" w:themeColor="text1"/>
          <w:sz w:val="24"/>
          <w:szCs w:val="24"/>
        </w:rPr>
        <w:t xml:space="preserve">, </w:t>
      </w:r>
      <w:r w:rsidRPr="00F266E3">
        <w:rPr>
          <w:bCs/>
          <w:sz w:val="24"/>
          <w:szCs w:val="24"/>
        </w:rPr>
        <w:t xml:space="preserve">відповідно до Закону України «Про регулювання містобудівної діяльності», </w:t>
      </w:r>
      <w:r w:rsidR="00C40655">
        <w:rPr>
          <w:sz w:val="24"/>
          <w:szCs w:val="24"/>
        </w:rPr>
        <w:t>Порядк</w:t>
      </w:r>
      <w:r w:rsidR="00080AF8">
        <w:rPr>
          <w:sz w:val="24"/>
          <w:szCs w:val="24"/>
        </w:rPr>
        <w:t>у</w:t>
      </w:r>
      <w:r w:rsidR="00C40655">
        <w:rPr>
          <w:sz w:val="24"/>
          <w:szCs w:val="24"/>
        </w:rPr>
        <w:t xml:space="preserve"> присвоєння адрес об’єктам будівництва, об’єктам нерухомого майна</w:t>
      </w:r>
      <w:r w:rsidRPr="00F266E3">
        <w:rPr>
          <w:sz w:val="24"/>
          <w:szCs w:val="24"/>
        </w:rPr>
        <w:t>,</w:t>
      </w:r>
      <w:r w:rsidR="00C406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40655">
        <w:rPr>
          <w:sz w:val="24"/>
          <w:szCs w:val="24"/>
        </w:rPr>
        <w:t xml:space="preserve">затвердженого постановою Кабінету Міністрів України від 07.07.2021 №690, </w:t>
      </w:r>
      <w:bookmarkStart w:id="2" w:name="_Hlk72843012"/>
      <w:r w:rsidR="009D7C07">
        <w:rPr>
          <w:sz w:val="24"/>
          <w:szCs w:val="24"/>
        </w:rPr>
        <w:t>беручи до уваги</w:t>
      </w:r>
      <w:r>
        <w:rPr>
          <w:bCs/>
          <w:sz w:val="24"/>
          <w:szCs w:val="24"/>
        </w:rPr>
        <w:t xml:space="preserve"> </w:t>
      </w:r>
      <w:r w:rsidR="006204AF">
        <w:rPr>
          <w:bCs/>
          <w:sz w:val="24"/>
          <w:szCs w:val="24"/>
        </w:rPr>
        <w:t xml:space="preserve">висновок щодо технічної можливості поділу </w:t>
      </w:r>
      <w:r w:rsidR="00B15B4E">
        <w:rPr>
          <w:bCs/>
          <w:sz w:val="24"/>
          <w:szCs w:val="24"/>
        </w:rPr>
        <w:t xml:space="preserve">на самостійний </w:t>
      </w:r>
      <w:r w:rsidR="006204AF">
        <w:rPr>
          <w:bCs/>
          <w:sz w:val="24"/>
          <w:szCs w:val="24"/>
        </w:rPr>
        <w:t>об’єкт нерухомого майна</w:t>
      </w:r>
      <w:r w:rsidR="00B15B4E">
        <w:rPr>
          <w:bCs/>
          <w:sz w:val="24"/>
          <w:szCs w:val="24"/>
        </w:rPr>
        <w:t xml:space="preserve"> від 11.11.2021 №63-11-21</w:t>
      </w:r>
      <w:r w:rsidR="009E1704" w:rsidRPr="009E1704">
        <w:rPr>
          <w:bCs/>
          <w:sz w:val="24"/>
          <w:szCs w:val="24"/>
        </w:rPr>
        <w:t>,</w:t>
      </w:r>
      <w:r w:rsidR="00CA629C">
        <w:rPr>
          <w:bCs/>
          <w:sz w:val="24"/>
          <w:szCs w:val="24"/>
        </w:rPr>
        <w:t xml:space="preserve"> </w:t>
      </w:r>
      <w:r w:rsidR="006204AF">
        <w:rPr>
          <w:bCs/>
          <w:sz w:val="24"/>
          <w:szCs w:val="24"/>
        </w:rPr>
        <w:t xml:space="preserve"> </w:t>
      </w:r>
      <w:r w:rsidRPr="00CA629C">
        <w:rPr>
          <w:bCs/>
          <w:color w:val="000000" w:themeColor="text1"/>
          <w:sz w:val="24"/>
          <w:szCs w:val="24"/>
        </w:rPr>
        <w:t xml:space="preserve">витяг </w:t>
      </w:r>
      <w:r w:rsidR="00CA629C" w:rsidRPr="00CA629C">
        <w:rPr>
          <w:bCs/>
          <w:color w:val="000000" w:themeColor="text1"/>
          <w:sz w:val="24"/>
          <w:szCs w:val="24"/>
        </w:rPr>
        <w:t>про реєстрацію права власності на нерухоме майно</w:t>
      </w:r>
      <w:r w:rsidRPr="00CA629C">
        <w:rPr>
          <w:bCs/>
          <w:color w:val="000000" w:themeColor="text1"/>
          <w:sz w:val="24"/>
          <w:szCs w:val="24"/>
        </w:rPr>
        <w:t xml:space="preserve"> від </w:t>
      </w:r>
      <w:r w:rsidR="00CA629C" w:rsidRPr="00CA629C">
        <w:rPr>
          <w:bCs/>
          <w:color w:val="000000" w:themeColor="text1"/>
          <w:sz w:val="24"/>
          <w:szCs w:val="24"/>
        </w:rPr>
        <w:t>26.09.2007</w:t>
      </w:r>
      <w:r w:rsidRPr="00CA629C">
        <w:rPr>
          <w:bCs/>
          <w:color w:val="000000" w:themeColor="text1"/>
          <w:sz w:val="24"/>
          <w:szCs w:val="24"/>
        </w:rPr>
        <w:t xml:space="preserve"> №</w:t>
      </w:r>
      <w:r w:rsidR="00CA629C" w:rsidRPr="00CA629C">
        <w:rPr>
          <w:bCs/>
          <w:color w:val="000000" w:themeColor="text1"/>
          <w:sz w:val="24"/>
          <w:szCs w:val="24"/>
        </w:rPr>
        <w:t>16059224</w:t>
      </w:r>
      <w:r w:rsidRPr="00CA629C">
        <w:rPr>
          <w:color w:val="000000" w:themeColor="text1"/>
          <w:sz w:val="24"/>
          <w:szCs w:val="24"/>
        </w:rPr>
        <w:t xml:space="preserve">, </w:t>
      </w:r>
      <w:r w:rsidRPr="00002BA3">
        <w:rPr>
          <w:color w:val="000000" w:themeColor="text1"/>
          <w:sz w:val="24"/>
          <w:szCs w:val="24"/>
        </w:rPr>
        <w:t xml:space="preserve">розглянувши </w:t>
      </w:r>
      <w:r w:rsidRPr="00002BA3">
        <w:rPr>
          <w:color w:val="000000" w:themeColor="text1"/>
          <w:sz w:val="24"/>
          <w:szCs w:val="24"/>
          <w:shd w:val="clear" w:color="auto" w:fill="FFFFFF"/>
        </w:rPr>
        <w:t xml:space="preserve">заяву </w:t>
      </w:r>
      <w:bookmarkStart w:id="3" w:name="_Hlk62635303"/>
      <w:r w:rsidR="00B15B4E">
        <w:rPr>
          <w:color w:val="000000" w:themeColor="text1"/>
          <w:sz w:val="24"/>
          <w:szCs w:val="24"/>
          <w:shd w:val="clear" w:color="auto" w:fill="FFFFFF"/>
        </w:rPr>
        <w:t>директора т</w:t>
      </w:r>
      <w:r w:rsidR="00002BA3" w:rsidRPr="00002BA3">
        <w:rPr>
          <w:color w:val="000000" w:themeColor="text1"/>
          <w:sz w:val="24"/>
          <w:szCs w:val="24"/>
          <w:shd w:val="clear" w:color="auto" w:fill="FFFFFF"/>
        </w:rPr>
        <w:t>овариства з обмеженою відповідальністю «ГЕМА -</w:t>
      </w:r>
      <w:r w:rsidR="00B15B4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002BA3" w:rsidRPr="00002BA3">
        <w:rPr>
          <w:color w:val="000000" w:themeColor="text1"/>
          <w:sz w:val="24"/>
          <w:szCs w:val="24"/>
          <w:shd w:val="clear" w:color="auto" w:fill="FFFFFF"/>
        </w:rPr>
        <w:t>2000»</w:t>
      </w:r>
      <w:bookmarkEnd w:id="2"/>
      <w:bookmarkEnd w:id="3"/>
      <w:r w:rsidR="009D7C07">
        <w:rPr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B15B4E" w:rsidRPr="00B15B4E">
        <w:rPr>
          <w:sz w:val="24"/>
          <w:szCs w:val="24"/>
          <w:shd w:val="clear" w:color="auto" w:fill="FFFFFF"/>
        </w:rPr>
        <w:t>Ляховецького</w:t>
      </w:r>
      <w:proofErr w:type="spellEnd"/>
      <w:r w:rsidR="00B15B4E">
        <w:rPr>
          <w:sz w:val="24"/>
          <w:szCs w:val="24"/>
          <w:shd w:val="clear" w:color="auto" w:fill="FFFFFF"/>
        </w:rPr>
        <w:t xml:space="preserve"> В.Ю.</w:t>
      </w:r>
      <w:r w:rsidR="00B15B4E" w:rsidRPr="00B15B4E">
        <w:rPr>
          <w:sz w:val="24"/>
          <w:szCs w:val="24"/>
          <w:shd w:val="clear" w:color="auto" w:fill="FFFFFF"/>
        </w:rPr>
        <w:t xml:space="preserve"> </w:t>
      </w:r>
      <w:r w:rsidR="00002BA3" w:rsidRPr="00B15B4E">
        <w:rPr>
          <w:sz w:val="24"/>
          <w:szCs w:val="24"/>
          <w:shd w:val="clear" w:color="auto" w:fill="FFFFFF"/>
        </w:rPr>
        <w:t xml:space="preserve">від </w:t>
      </w:r>
      <w:r w:rsidR="00B15B4E">
        <w:rPr>
          <w:sz w:val="24"/>
          <w:szCs w:val="24"/>
          <w:shd w:val="clear" w:color="auto" w:fill="FFFFFF"/>
        </w:rPr>
        <w:t>08.12.2021</w:t>
      </w:r>
      <w:r w:rsidR="00002BA3" w:rsidRPr="00B15B4E">
        <w:rPr>
          <w:sz w:val="24"/>
          <w:szCs w:val="24"/>
          <w:shd w:val="clear" w:color="auto" w:fill="FFFFFF"/>
        </w:rPr>
        <w:t xml:space="preserve"> №</w:t>
      </w:r>
      <w:r w:rsidR="00B15B4E">
        <w:rPr>
          <w:sz w:val="24"/>
          <w:szCs w:val="24"/>
          <w:shd w:val="clear" w:color="auto" w:fill="FFFFFF"/>
        </w:rPr>
        <w:t>08/12/21-01</w:t>
      </w:r>
      <w:r w:rsidR="00002BA3" w:rsidRPr="00B15B4E">
        <w:rPr>
          <w:sz w:val="24"/>
          <w:szCs w:val="24"/>
          <w:shd w:val="clear" w:color="auto" w:fill="FFFFFF"/>
        </w:rPr>
        <w:t xml:space="preserve"> </w:t>
      </w:r>
      <w:r w:rsidR="00C40655" w:rsidRPr="00B15B4E">
        <w:rPr>
          <w:sz w:val="24"/>
          <w:szCs w:val="24"/>
          <w:shd w:val="clear" w:color="auto" w:fill="FFFFFF"/>
        </w:rPr>
        <w:t>(дода</w:t>
      </w:r>
      <w:r w:rsidR="009E1704" w:rsidRPr="00B15B4E">
        <w:rPr>
          <w:sz w:val="24"/>
          <w:szCs w:val="24"/>
          <w:shd w:val="clear" w:color="auto" w:fill="FFFFFF"/>
        </w:rPr>
        <w:t>ю</w:t>
      </w:r>
      <w:r w:rsidR="00C40655" w:rsidRPr="00B15B4E">
        <w:rPr>
          <w:sz w:val="24"/>
          <w:szCs w:val="24"/>
          <w:shd w:val="clear" w:color="auto" w:fill="FFFFFF"/>
        </w:rPr>
        <w:t>ться)</w:t>
      </w:r>
      <w:r w:rsidRPr="00B15B4E">
        <w:rPr>
          <w:sz w:val="24"/>
          <w:szCs w:val="24"/>
          <w:shd w:val="clear" w:color="auto" w:fill="FFFFFF"/>
        </w:rPr>
        <w:t>,</w:t>
      </w:r>
      <w:r w:rsidR="0036781C">
        <w:rPr>
          <w:sz w:val="24"/>
          <w:szCs w:val="24"/>
          <w:shd w:val="clear" w:color="auto" w:fill="FFFFFF"/>
        </w:rPr>
        <w:t xml:space="preserve"> </w:t>
      </w:r>
      <w:r w:rsidRPr="00B15B4E">
        <w:rPr>
          <w:sz w:val="24"/>
          <w:szCs w:val="24"/>
          <w:shd w:val="clear" w:color="auto" w:fill="FFFFFF"/>
        </w:rPr>
        <w:t xml:space="preserve"> </w:t>
      </w:r>
      <w:r w:rsidRPr="00B15B4E">
        <w:rPr>
          <w:bCs/>
          <w:sz w:val="24"/>
          <w:szCs w:val="24"/>
        </w:rPr>
        <w:t>виконавчий комітет Южноукраїнської міської ради</w:t>
      </w:r>
    </w:p>
    <w:bookmarkEnd w:id="1"/>
    <w:p w14:paraId="68789A15" w14:textId="77777777" w:rsidR="008D04B9" w:rsidRDefault="008D04B9" w:rsidP="00B043AD">
      <w:pPr>
        <w:pStyle w:val="32"/>
        <w:jc w:val="center"/>
        <w:rPr>
          <w:sz w:val="24"/>
          <w:szCs w:val="24"/>
          <w:lang w:val="uk-UA"/>
        </w:rPr>
      </w:pPr>
    </w:p>
    <w:p w14:paraId="50F5D78D" w14:textId="2BF17094" w:rsidR="00B043AD" w:rsidRDefault="00B043AD" w:rsidP="00B043AD">
      <w:pPr>
        <w:pStyle w:val="32"/>
        <w:jc w:val="center"/>
        <w:rPr>
          <w:sz w:val="24"/>
          <w:szCs w:val="24"/>
          <w:lang w:val="uk-UA"/>
        </w:rPr>
      </w:pPr>
      <w:r w:rsidRPr="00F266E3">
        <w:rPr>
          <w:sz w:val="24"/>
          <w:szCs w:val="24"/>
          <w:lang w:val="uk-UA"/>
        </w:rPr>
        <w:t>ВИРІШИВ:</w:t>
      </w:r>
    </w:p>
    <w:p w14:paraId="025B0E59" w14:textId="77777777" w:rsidR="00B043AD" w:rsidRPr="00F266E3" w:rsidRDefault="00B043AD" w:rsidP="00B043AD">
      <w:pPr>
        <w:pStyle w:val="32"/>
        <w:jc w:val="center"/>
        <w:rPr>
          <w:sz w:val="24"/>
          <w:szCs w:val="24"/>
          <w:lang w:val="uk-UA"/>
        </w:rPr>
      </w:pPr>
    </w:p>
    <w:p w14:paraId="7A4222CD" w14:textId="77777777" w:rsidR="00B043AD" w:rsidRPr="00F266E3" w:rsidRDefault="00B043AD" w:rsidP="00B043AD">
      <w:pPr>
        <w:pStyle w:val="32"/>
        <w:rPr>
          <w:sz w:val="6"/>
          <w:szCs w:val="6"/>
          <w:lang w:val="uk-UA"/>
        </w:rPr>
      </w:pPr>
    </w:p>
    <w:p w14:paraId="48B18128" w14:textId="22BEC7DE" w:rsidR="0036781C" w:rsidRDefault="00B043AD" w:rsidP="009E1704">
      <w:pPr>
        <w:pStyle w:val="32"/>
        <w:ind w:right="-2" w:firstLine="709"/>
        <w:jc w:val="both"/>
        <w:rPr>
          <w:bCs/>
          <w:sz w:val="24"/>
          <w:szCs w:val="24"/>
          <w:lang w:val="uk-UA"/>
        </w:rPr>
      </w:pPr>
      <w:r w:rsidRPr="003B7CA5">
        <w:rPr>
          <w:bCs/>
          <w:sz w:val="24"/>
          <w:szCs w:val="24"/>
          <w:lang w:val="uk-UA"/>
        </w:rPr>
        <w:t>1.</w:t>
      </w:r>
      <w:r w:rsidRPr="00F266E3">
        <w:rPr>
          <w:bCs/>
          <w:lang w:val="uk-UA"/>
        </w:rPr>
        <w:t xml:space="preserve"> </w:t>
      </w:r>
      <w:r w:rsidR="00B15B4E" w:rsidRPr="00B15B4E">
        <w:rPr>
          <w:bCs/>
          <w:sz w:val="24"/>
          <w:szCs w:val="24"/>
          <w:lang w:val="uk-UA"/>
        </w:rPr>
        <w:t xml:space="preserve">Внести зміни </w:t>
      </w:r>
      <w:r w:rsidR="00B15B4E">
        <w:rPr>
          <w:bCs/>
          <w:sz w:val="24"/>
          <w:szCs w:val="24"/>
          <w:lang w:val="uk-UA"/>
        </w:rPr>
        <w:t>до рішення виконавчого комітету Южноукраїнської міської ради від 12.10.2021 №346 «</w:t>
      </w:r>
      <w:r w:rsidR="00B15B4E" w:rsidRPr="00B15B4E">
        <w:rPr>
          <w:bCs/>
          <w:sz w:val="24"/>
          <w:szCs w:val="24"/>
          <w:lang w:val="uk-UA"/>
        </w:rPr>
        <w:t>«Про присвоєння поштової адреси групі нежитлових приміщень, розташованих за адресою: м.Южноукраїнськ, проспект Незалежності, 25 (підвал нежитлової будівлі, торговий центр)</w:t>
      </w:r>
      <w:r w:rsidR="00B15B4E">
        <w:rPr>
          <w:bCs/>
          <w:sz w:val="24"/>
          <w:szCs w:val="24"/>
          <w:lang w:val="uk-UA"/>
        </w:rPr>
        <w:t>»</w:t>
      </w:r>
      <w:r w:rsidR="0036781C">
        <w:rPr>
          <w:bCs/>
          <w:sz w:val="24"/>
          <w:szCs w:val="24"/>
          <w:lang w:val="uk-UA"/>
        </w:rPr>
        <w:t>, виклавши пункт 1 рішення в новій редакції:</w:t>
      </w:r>
    </w:p>
    <w:p w14:paraId="0A559CC8" w14:textId="7D556AFC" w:rsidR="00B043AD" w:rsidRDefault="0036781C" w:rsidP="009E1704">
      <w:pPr>
        <w:pStyle w:val="32"/>
        <w:ind w:right="-2" w:firstLine="709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«1. Присвоїти групі нежитлових приміщень </w:t>
      </w:r>
      <w:r w:rsidR="008D04B9">
        <w:rPr>
          <w:bCs/>
          <w:sz w:val="24"/>
          <w:szCs w:val="24"/>
          <w:lang w:val="uk-UA"/>
        </w:rPr>
        <w:t>№2</w:t>
      </w:r>
      <w:r w:rsidR="00316685" w:rsidRPr="00B15B4E">
        <w:rPr>
          <w:bCs/>
          <w:sz w:val="24"/>
          <w:szCs w:val="24"/>
          <w:lang w:val="uk-UA"/>
        </w:rPr>
        <w:t xml:space="preserve"> </w:t>
      </w:r>
      <w:r w:rsidR="00174130" w:rsidRPr="00B15B4E">
        <w:rPr>
          <w:bCs/>
          <w:sz w:val="24"/>
          <w:szCs w:val="24"/>
          <w:lang w:val="uk-UA"/>
        </w:rPr>
        <w:t>(приміщення</w:t>
      </w:r>
      <w:r w:rsidR="00174130">
        <w:rPr>
          <w:bCs/>
          <w:sz w:val="24"/>
          <w:szCs w:val="24"/>
          <w:lang w:val="uk-UA"/>
        </w:rPr>
        <w:t xml:space="preserve"> </w:t>
      </w:r>
      <w:r w:rsidR="00174130">
        <w:rPr>
          <w:bCs/>
          <w:sz w:val="24"/>
          <w:szCs w:val="24"/>
          <w:lang w:val="en-US"/>
        </w:rPr>
        <w:t>I</w:t>
      </w:r>
      <w:r w:rsidR="00174130" w:rsidRPr="00174130">
        <w:rPr>
          <w:bCs/>
          <w:sz w:val="24"/>
          <w:szCs w:val="24"/>
          <w:lang w:val="uk-UA"/>
        </w:rPr>
        <w:t>-</w:t>
      </w:r>
      <w:r w:rsidR="008D04B9">
        <w:rPr>
          <w:bCs/>
          <w:sz w:val="24"/>
          <w:szCs w:val="24"/>
          <w:lang w:val="en-US"/>
        </w:rPr>
        <w:t>II</w:t>
      </w:r>
      <w:r w:rsidR="008D04B9" w:rsidRPr="008D04B9">
        <w:rPr>
          <w:bCs/>
          <w:sz w:val="24"/>
          <w:szCs w:val="24"/>
          <w:lang w:val="uk-UA"/>
        </w:rPr>
        <w:t>-</w:t>
      </w:r>
      <w:r w:rsidR="008D04B9">
        <w:rPr>
          <w:bCs/>
          <w:sz w:val="24"/>
          <w:szCs w:val="24"/>
          <w:lang w:val="en-US"/>
        </w:rPr>
        <w:t>III</w:t>
      </w:r>
      <w:r w:rsidR="008D04B9">
        <w:rPr>
          <w:bCs/>
          <w:sz w:val="24"/>
          <w:szCs w:val="24"/>
          <w:lang w:val="uk-UA"/>
        </w:rPr>
        <w:t>б</w:t>
      </w:r>
      <w:r w:rsidR="00174130" w:rsidRPr="00174130">
        <w:rPr>
          <w:bCs/>
          <w:sz w:val="24"/>
          <w:szCs w:val="24"/>
          <w:lang w:val="uk-UA"/>
        </w:rPr>
        <w:t xml:space="preserve"> (</w:t>
      </w:r>
      <w:r w:rsidR="00174130">
        <w:rPr>
          <w:bCs/>
          <w:sz w:val="24"/>
          <w:szCs w:val="24"/>
          <w:lang w:val="uk-UA"/>
        </w:rPr>
        <w:t xml:space="preserve">підвал) загальною площею </w:t>
      </w:r>
      <w:r w:rsidR="008D04B9">
        <w:rPr>
          <w:bCs/>
          <w:sz w:val="24"/>
          <w:szCs w:val="24"/>
          <w:lang w:val="uk-UA"/>
        </w:rPr>
        <w:t>80,8</w:t>
      </w:r>
      <w:r w:rsidR="00F66221">
        <w:rPr>
          <w:bCs/>
          <w:sz w:val="24"/>
          <w:szCs w:val="24"/>
          <w:lang w:val="uk-UA"/>
        </w:rPr>
        <w:t xml:space="preserve"> </w:t>
      </w:r>
      <w:r w:rsidR="00174130">
        <w:rPr>
          <w:bCs/>
          <w:sz w:val="24"/>
          <w:szCs w:val="24"/>
          <w:lang w:val="uk-UA"/>
        </w:rPr>
        <w:t>м</w:t>
      </w:r>
      <w:r w:rsidR="00174130">
        <w:rPr>
          <w:bCs/>
          <w:sz w:val="24"/>
          <w:szCs w:val="24"/>
          <w:vertAlign w:val="superscript"/>
          <w:lang w:val="uk-UA"/>
        </w:rPr>
        <w:t>2</w:t>
      </w:r>
      <w:r w:rsidR="00174130">
        <w:rPr>
          <w:bCs/>
          <w:sz w:val="24"/>
          <w:szCs w:val="24"/>
          <w:lang w:val="uk-UA"/>
        </w:rPr>
        <w:t>)</w:t>
      </w:r>
      <w:r w:rsidR="009E1704">
        <w:rPr>
          <w:bCs/>
          <w:sz w:val="24"/>
          <w:szCs w:val="24"/>
          <w:lang w:val="uk-UA"/>
        </w:rPr>
        <w:t xml:space="preserve">, </w:t>
      </w:r>
      <w:r w:rsidR="00F66221">
        <w:rPr>
          <w:bCs/>
          <w:sz w:val="24"/>
          <w:szCs w:val="24"/>
          <w:lang w:val="uk-UA"/>
        </w:rPr>
        <w:t xml:space="preserve">розташованих за </w:t>
      </w:r>
      <w:r w:rsidR="00B97029">
        <w:rPr>
          <w:bCs/>
          <w:sz w:val="24"/>
          <w:szCs w:val="24"/>
          <w:lang w:val="uk-UA"/>
        </w:rPr>
        <w:t xml:space="preserve"> </w:t>
      </w:r>
      <w:r w:rsidR="00F66221">
        <w:rPr>
          <w:bCs/>
          <w:sz w:val="24"/>
          <w:szCs w:val="24"/>
          <w:lang w:val="uk-UA"/>
        </w:rPr>
        <w:t>адресою: м</w:t>
      </w:r>
      <w:r w:rsidR="00EF2950">
        <w:rPr>
          <w:bCs/>
          <w:sz w:val="24"/>
          <w:szCs w:val="24"/>
          <w:lang w:val="uk-UA"/>
        </w:rPr>
        <w:t xml:space="preserve">. </w:t>
      </w:r>
      <w:r w:rsidR="00F66221">
        <w:rPr>
          <w:bCs/>
          <w:sz w:val="24"/>
          <w:szCs w:val="24"/>
          <w:lang w:val="uk-UA"/>
        </w:rPr>
        <w:t xml:space="preserve">Южноукраїнськ, </w:t>
      </w:r>
      <w:r w:rsidR="00EF2950">
        <w:rPr>
          <w:bCs/>
          <w:sz w:val="24"/>
          <w:szCs w:val="24"/>
          <w:lang w:val="uk-UA"/>
        </w:rPr>
        <w:t xml:space="preserve">               </w:t>
      </w:r>
      <w:r w:rsidR="00174130">
        <w:rPr>
          <w:bCs/>
          <w:sz w:val="24"/>
          <w:szCs w:val="24"/>
          <w:lang w:val="uk-UA"/>
        </w:rPr>
        <w:t xml:space="preserve">проспект Незалежності, </w:t>
      </w:r>
      <w:r w:rsidR="00F66221">
        <w:rPr>
          <w:bCs/>
          <w:sz w:val="24"/>
          <w:szCs w:val="24"/>
          <w:lang w:val="uk-UA"/>
        </w:rPr>
        <w:t>25</w:t>
      </w:r>
      <w:r w:rsidR="008D04B9">
        <w:rPr>
          <w:bCs/>
          <w:sz w:val="24"/>
          <w:szCs w:val="24"/>
          <w:lang w:val="uk-UA"/>
        </w:rPr>
        <w:t xml:space="preserve"> </w:t>
      </w:r>
      <w:r w:rsidR="00EF2950">
        <w:rPr>
          <w:bCs/>
          <w:sz w:val="24"/>
          <w:szCs w:val="24"/>
          <w:lang w:val="uk-UA"/>
        </w:rPr>
        <w:t xml:space="preserve">  </w:t>
      </w:r>
      <w:r w:rsidR="00EF2950" w:rsidRPr="00EF2950">
        <w:rPr>
          <w:bCs/>
          <w:sz w:val="24"/>
          <w:szCs w:val="24"/>
          <w:lang w:val="uk-UA"/>
        </w:rPr>
        <w:t>поштову адресу</w:t>
      </w:r>
      <w:r w:rsidR="00F66221">
        <w:rPr>
          <w:bCs/>
          <w:sz w:val="24"/>
          <w:szCs w:val="24"/>
          <w:lang w:val="uk-UA"/>
        </w:rPr>
        <w:t xml:space="preserve"> – </w:t>
      </w:r>
      <w:r w:rsidR="008D04B9">
        <w:rPr>
          <w:bCs/>
          <w:sz w:val="24"/>
          <w:szCs w:val="24"/>
          <w:lang w:val="uk-UA"/>
        </w:rPr>
        <w:t xml:space="preserve">  </w:t>
      </w:r>
      <w:r w:rsidR="00F66221">
        <w:rPr>
          <w:bCs/>
          <w:sz w:val="24"/>
          <w:szCs w:val="24"/>
          <w:lang w:val="uk-UA"/>
        </w:rPr>
        <w:t xml:space="preserve">проспект Незалежності, </w:t>
      </w:r>
      <w:r w:rsidR="00174130">
        <w:rPr>
          <w:bCs/>
          <w:sz w:val="24"/>
          <w:szCs w:val="24"/>
          <w:lang w:val="uk-UA"/>
        </w:rPr>
        <w:t>25-Б</w:t>
      </w:r>
      <w:r w:rsidR="00B97029">
        <w:rPr>
          <w:bCs/>
          <w:sz w:val="24"/>
          <w:szCs w:val="24"/>
          <w:lang w:val="uk-UA"/>
        </w:rPr>
        <w:t>.</w:t>
      </w:r>
      <w:r w:rsidR="008D04B9">
        <w:rPr>
          <w:bCs/>
          <w:sz w:val="24"/>
          <w:szCs w:val="24"/>
          <w:lang w:val="uk-UA"/>
        </w:rPr>
        <w:t>»</w:t>
      </w:r>
    </w:p>
    <w:p w14:paraId="4410C237" w14:textId="77777777" w:rsidR="00B97029" w:rsidRPr="009E1704" w:rsidRDefault="00B97029" w:rsidP="009E1704">
      <w:pPr>
        <w:pStyle w:val="32"/>
        <w:ind w:right="-2" w:firstLine="709"/>
        <w:jc w:val="both"/>
        <w:rPr>
          <w:bCs/>
          <w:sz w:val="24"/>
          <w:szCs w:val="24"/>
          <w:lang w:val="uk-UA"/>
        </w:rPr>
      </w:pPr>
    </w:p>
    <w:p w14:paraId="116C5E5B" w14:textId="77777777" w:rsidR="00B043AD" w:rsidRPr="003B7CA5" w:rsidRDefault="00B043AD" w:rsidP="00B043AD">
      <w:pPr>
        <w:pStyle w:val="32"/>
        <w:ind w:firstLine="720"/>
        <w:jc w:val="both"/>
        <w:rPr>
          <w:sz w:val="24"/>
          <w:szCs w:val="24"/>
          <w:lang w:val="uk-UA"/>
        </w:rPr>
      </w:pPr>
    </w:p>
    <w:p w14:paraId="7B2740E4" w14:textId="77777777" w:rsidR="008D04B9" w:rsidRDefault="00B043AD" w:rsidP="008D04B9">
      <w:pPr>
        <w:tabs>
          <w:tab w:val="left" w:pos="540"/>
        </w:tabs>
        <w:jc w:val="both"/>
      </w:pPr>
      <w:r>
        <w:tab/>
      </w:r>
    </w:p>
    <w:p w14:paraId="2A2AECDE" w14:textId="7AA73AF0" w:rsidR="004A414E" w:rsidRDefault="00B043AD" w:rsidP="008D04B9">
      <w:pPr>
        <w:tabs>
          <w:tab w:val="left" w:pos="540"/>
        </w:tabs>
        <w:jc w:val="both"/>
        <w:rPr>
          <w:color w:val="FF0000"/>
        </w:rPr>
      </w:pPr>
      <w:r w:rsidRPr="008F6EC5">
        <w:rPr>
          <w:color w:val="FF0000"/>
        </w:rPr>
        <w:t xml:space="preserve"> </w:t>
      </w:r>
      <w:bookmarkStart w:id="4" w:name="_Hlk67489264"/>
    </w:p>
    <w:p w14:paraId="5609D8EB" w14:textId="77777777" w:rsidR="008F67A4" w:rsidRDefault="008F67A4" w:rsidP="004A414E">
      <w:pPr>
        <w:ind w:firstLine="708"/>
      </w:pPr>
    </w:p>
    <w:p w14:paraId="7AAA7900" w14:textId="114AB8FB" w:rsidR="009D7C07" w:rsidRPr="004A414E" w:rsidRDefault="008D04B9" w:rsidP="009D7C07">
      <w:bookmarkStart w:id="5" w:name="_Hlk31723534"/>
      <w:bookmarkStart w:id="6" w:name="_Hlk31724468"/>
      <w:r>
        <w:t xml:space="preserve">     Міський голова </w:t>
      </w:r>
      <w:r w:rsidR="009D7C07">
        <w:t xml:space="preserve">                                      </w:t>
      </w:r>
      <w:r>
        <w:t xml:space="preserve">                                 </w:t>
      </w:r>
      <w:r w:rsidR="009D7C07">
        <w:t xml:space="preserve"> </w:t>
      </w:r>
      <w:r>
        <w:t xml:space="preserve">Валерій ОНУФРІЄНКО </w:t>
      </w:r>
      <w:r w:rsidR="009D7C07">
        <w:t xml:space="preserve">        </w:t>
      </w:r>
    </w:p>
    <w:bookmarkEnd w:id="5"/>
    <w:p w14:paraId="69297558" w14:textId="77777777" w:rsidR="004A414E" w:rsidRPr="004A414E" w:rsidRDefault="004A414E" w:rsidP="004A414E">
      <w:pPr>
        <w:jc w:val="both"/>
        <w:rPr>
          <w:sz w:val="20"/>
          <w:szCs w:val="20"/>
        </w:rPr>
      </w:pPr>
    </w:p>
    <w:p w14:paraId="5EDDAED0" w14:textId="77777777" w:rsidR="004A414E" w:rsidRDefault="004A414E" w:rsidP="004A414E">
      <w:pPr>
        <w:jc w:val="both"/>
        <w:rPr>
          <w:sz w:val="20"/>
          <w:szCs w:val="20"/>
        </w:rPr>
      </w:pPr>
    </w:p>
    <w:p w14:paraId="1BC77373" w14:textId="77777777" w:rsidR="008F67A4" w:rsidRDefault="008F67A4" w:rsidP="004A414E">
      <w:pPr>
        <w:jc w:val="both"/>
        <w:rPr>
          <w:sz w:val="20"/>
          <w:szCs w:val="20"/>
        </w:rPr>
      </w:pPr>
    </w:p>
    <w:p w14:paraId="748D21E0" w14:textId="77777777" w:rsidR="008F67A4" w:rsidRDefault="008F67A4" w:rsidP="004A414E">
      <w:pPr>
        <w:jc w:val="both"/>
        <w:rPr>
          <w:sz w:val="20"/>
          <w:szCs w:val="20"/>
        </w:rPr>
      </w:pPr>
    </w:p>
    <w:p w14:paraId="367AC434" w14:textId="77777777" w:rsidR="008F67A4" w:rsidRDefault="008F67A4" w:rsidP="004A414E">
      <w:pPr>
        <w:jc w:val="both"/>
        <w:rPr>
          <w:sz w:val="20"/>
          <w:szCs w:val="20"/>
        </w:rPr>
      </w:pPr>
    </w:p>
    <w:p w14:paraId="7687961E" w14:textId="603E648C" w:rsidR="004A414E" w:rsidRPr="004A414E" w:rsidRDefault="004A414E" w:rsidP="004A414E">
      <w:pPr>
        <w:jc w:val="both"/>
        <w:rPr>
          <w:sz w:val="20"/>
          <w:szCs w:val="20"/>
        </w:rPr>
      </w:pPr>
      <w:r w:rsidRPr="004A414E">
        <w:rPr>
          <w:sz w:val="20"/>
          <w:szCs w:val="20"/>
        </w:rPr>
        <w:t xml:space="preserve">Христина </w:t>
      </w:r>
      <w:r w:rsidR="00EF2950">
        <w:rPr>
          <w:sz w:val="20"/>
          <w:szCs w:val="20"/>
        </w:rPr>
        <w:t>ІЧАНСЬКА</w:t>
      </w:r>
    </w:p>
    <w:p w14:paraId="4A970558" w14:textId="77777777" w:rsidR="004A414E" w:rsidRPr="004A414E" w:rsidRDefault="004A414E" w:rsidP="004A414E">
      <w:pPr>
        <w:rPr>
          <w:color w:val="000000"/>
          <w:sz w:val="16"/>
          <w:szCs w:val="16"/>
        </w:rPr>
      </w:pPr>
      <w:r w:rsidRPr="004A414E">
        <w:rPr>
          <w:color w:val="000000"/>
          <w:sz w:val="16"/>
          <w:szCs w:val="16"/>
        </w:rPr>
        <w:t>5-50-85</w:t>
      </w:r>
      <w:bookmarkEnd w:id="6"/>
    </w:p>
    <w:p w14:paraId="38A8F378" w14:textId="77777777" w:rsidR="00B043AD" w:rsidRDefault="00B043AD" w:rsidP="00B043AD">
      <w:pPr>
        <w:tabs>
          <w:tab w:val="left" w:pos="5580"/>
        </w:tabs>
      </w:pPr>
    </w:p>
    <w:bookmarkEnd w:id="4"/>
    <w:p w14:paraId="7B099080" w14:textId="77777777" w:rsidR="009E1704" w:rsidRDefault="009E1704" w:rsidP="004A414E">
      <w:pPr>
        <w:tabs>
          <w:tab w:val="left" w:pos="5580"/>
        </w:tabs>
      </w:pPr>
    </w:p>
    <w:p w14:paraId="5A4F881A" w14:textId="77777777" w:rsidR="004A414E" w:rsidRPr="004A414E" w:rsidRDefault="004A414E" w:rsidP="004A414E">
      <w:pPr>
        <w:ind w:right="-5"/>
        <w:rPr>
          <w:color w:val="000000"/>
          <w:sz w:val="20"/>
          <w:szCs w:val="20"/>
        </w:rPr>
      </w:pPr>
    </w:p>
    <w:p w14:paraId="3825214A" w14:textId="77777777" w:rsidR="004A414E" w:rsidRPr="004A414E" w:rsidRDefault="004A414E" w:rsidP="004A414E">
      <w:pPr>
        <w:ind w:right="-5"/>
        <w:rPr>
          <w:color w:val="000000"/>
        </w:rPr>
      </w:pPr>
    </w:p>
    <w:tbl>
      <w:tblPr>
        <w:tblW w:w="86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1620"/>
        <w:gridCol w:w="817"/>
        <w:gridCol w:w="1134"/>
        <w:gridCol w:w="4536"/>
      </w:tblGrid>
      <w:tr w:rsidR="004A414E" w:rsidRPr="004A414E" w14:paraId="2478AD07" w14:textId="77777777" w:rsidTr="00DE2F05">
        <w:trPr>
          <w:cantSplit/>
        </w:trPr>
        <w:tc>
          <w:tcPr>
            <w:tcW w:w="540" w:type="dxa"/>
          </w:tcPr>
          <w:p w14:paraId="17E9E6C3" w14:textId="77777777" w:rsidR="004A414E" w:rsidRPr="004A414E" w:rsidRDefault="004A414E" w:rsidP="004A414E">
            <w:pPr>
              <w:jc w:val="center"/>
              <w:rPr>
                <w:sz w:val="20"/>
              </w:rPr>
            </w:pPr>
            <w:bookmarkStart w:id="7" w:name="_GoBack"/>
            <w:bookmarkEnd w:id="7"/>
          </w:p>
        </w:tc>
        <w:tc>
          <w:tcPr>
            <w:tcW w:w="1620" w:type="dxa"/>
          </w:tcPr>
          <w:p w14:paraId="03468FD3" w14:textId="77777777" w:rsidR="004A414E" w:rsidRPr="004A414E" w:rsidRDefault="004A414E" w:rsidP="004A414E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14:paraId="450841FB" w14:textId="77777777" w:rsidR="004A414E" w:rsidRPr="004A414E" w:rsidRDefault="004A414E" w:rsidP="004A41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68D81A18" w14:textId="77777777" w:rsidR="004A414E" w:rsidRPr="004A414E" w:rsidRDefault="004A414E" w:rsidP="004A414E">
            <w:pPr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14:paraId="456DE861" w14:textId="77777777" w:rsidR="004A414E" w:rsidRPr="004A414E" w:rsidRDefault="004A414E" w:rsidP="004A414E">
            <w:pPr>
              <w:rPr>
                <w:sz w:val="20"/>
              </w:rPr>
            </w:pPr>
          </w:p>
        </w:tc>
      </w:tr>
    </w:tbl>
    <w:p w14:paraId="4492AC93" w14:textId="77777777" w:rsidR="004A414E" w:rsidRPr="004A414E" w:rsidRDefault="004A414E" w:rsidP="004A414E">
      <w:pPr>
        <w:jc w:val="both"/>
        <w:rPr>
          <w:sz w:val="10"/>
          <w:szCs w:val="10"/>
        </w:rPr>
      </w:pPr>
    </w:p>
    <w:p w14:paraId="49F364BC" w14:textId="77777777" w:rsidR="004A414E" w:rsidRPr="004A414E" w:rsidRDefault="004A414E" w:rsidP="004A414E">
      <w:pPr>
        <w:ind w:firstLine="540"/>
        <w:jc w:val="center"/>
      </w:pPr>
    </w:p>
    <w:p w14:paraId="6F4B3416" w14:textId="77777777" w:rsidR="00B043AD" w:rsidRDefault="00B043AD" w:rsidP="00B043AD">
      <w:pPr>
        <w:rPr>
          <w:color w:val="000000"/>
        </w:rPr>
      </w:pPr>
    </w:p>
    <w:p w14:paraId="0E2A8366" w14:textId="77777777" w:rsidR="004175F8" w:rsidRDefault="004175F8"/>
    <w:sectPr w:rsidR="004175F8" w:rsidSect="00080AF8">
      <w:headerReference w:type="even" r:id="rId9"/>
      <w:pgSz w:w="11906" w:h="16838"/>
      <w:pgMar w:top="1134" w:right="851" w:bottom="567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27097" w14:textId="77777777" w:rsidR="0094470B" w:rsidRDefault="0094470B">
      <w:r>
        <w:separator/>
      </w:r>
    </w:p>
  </w:endnote>
  <w:endnote w:type="continuationSeparator" w:id="0">
    <w:p w14:paraId="29A80BEC" w14:textId="77777777" w:rsidR="0094470B" w:rsidRDefault="00944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062C5" w14:textId="77777777" w:rsidR="0094470B" w:rsidRDefault="0094470B">
      <w:r>
        <w:separator/>
      </w:r>
    </w:p>
  </w:footnote>
  <w:footnote w:type="continuationSeparator" w:id="0">
    <w:p w14:paraId="76C8E191" w14:textId="77777777" w:rsidR="0094470B" w:rsidRDefault="00944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A2508" w14:textId="77777777" w:rsidR="00477845" w:rsidRDefault="00B043AD" w:rsidP="00F207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D0B7342" w14:textId="77777777" w:rsidR="00477845" w:rsidRDefault="0094470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24A54"/>
    <w:multiLevelType w:val="hybridMultilevel"/>
    <w:tmpl w:val="EDC086BC"/>
    <w:lvl w:ilvl="0" w:tplc="47F03420">
      <w:start w:val="1"/>
      <w:numFmt w:val="decimal"/>
      <w:lvlText w:val="%1."/>
      <w:lvlJc w:val="left"/>
      <w:pPr>
        <w:ind w:left="8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" w15:restartNumberingAfterBreak="0">
    <w:nsid w:val="58D35350"/>
    <w:multiLevelType w:val="hybridMultilevel"/>
    <w:tmpl w:val="DC506644"/>
    <w:lvl w:ilvl="0" w:tplc="62B2A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62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3AD"/>
    <w:rsid w:val="00000255"/>
    <w:rsid w:val="00002BA3"/>
    <w:rsid w:val="00080AF8"/>
    <w:rsid w:val="00174130"/>
    <w:rsid w:val="00277B21"/>
    <w:rsid w:val="00282D5C"/>
    <w:rsid w:val="00316685"/>
    <w:rsid w:val="0036781C"/>
    <w:rsid w:val="003D7791"/>
    <w:rsid w:val="004175F8"/>
    <w:rsid w:val="0048586E"/>
    <w:rsid w:val="004A414E"/>
    <w:rsid w:val="00592FF0"/>
    <w:rsid w:val="006204AF"/>
    <w:rsid w:val="00633485"/>
    <w:rsid w:val="007506F5"/>
    <w:rsid w:val="0076076C"/>
    <w:rsid w:val="008159E6"/>
    <w:rsid w:val="00846F7A"/>
    <w:rsid w:val="008D04B9"/>
    <w:rsid w:val="008F67A4"/>
    <w:rsid w:val="008F6B57"/>
    <w:rsid w:val="009041C2"/>
    <w:rsid w:val="0094470B"/>
    <w:rsid w:val="009D7C07"/>
    <w:rsid w:val="009E1704"/>
    <w:rsid w:val="00B043AD"/>
    <w:rsid w:val="00B15B4E"/>
    <w:rsid w:val="00B52CC6"/>
    <w:rsid w:val="00B97029"/>
    <w:rsid w:val="00C40655"/>
    <w:rsid w:val="00CA629C"/>
    <w:rsid w:val="00CB7F9E"/>
    <w:rsid w:val="00CC31A8"/>
    <w:rsid w:val="00CD5121"/>
    <w:rsid w:val="00D057FE"/>
    <w:rsid w:val="00D15D96"/>
    <w:rsid w:val="00D23076"/>
    <w:rsid w:val="00D50B86"/>
    <w:rsid w:val="00DE2F05"/>
    <w:rsid w:val="00E405FF"/>
    <w:rsid w:val="00E616B0"/>
    <w:rsid w:val="00E71A2A"/>
    <w:rsid w:val="00EF2950"/>
    <w:rsid w:val="00F07D18"/>
    <w:rsid w:val="00F41817"/>
    <w:rsid w:val="00F66221"/>
    <w:rsid w:val="00F81FC5"/>
    <w:rsid w:val="00FA2B5F"/>
    <w:rsid w:val="00FC40B3"/>
    <w:rsid w:val="00FD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B8FAD"/>
  <w15:chartTrackingRefBased/>
  <w15:docId w15:val="{92752B58-64E6-4BEF-835D-8D3BB8B6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04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B043AD"/>
    <w:pPr>
      <w:keepNext/>
      <w:outlineLvl w:val="3"/>
    </w:pPr>
    <w:rPr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043AD"/>
    <w:rPr>
      <w:rFonts w:ascii="Times New Roman" w:eastAsia="Times New Roman" w:hAnsi="Times New Roman" w:cs="Times New Roman"/>
      <w:b/>
      <w:color w:val="000000"/>
      <w:sz w:val="20"/>
      <w:szCs w:val="24"/>
      <w:lang w:val="uk-UA" w:eastAsia="ru-RU"/>
    </w:rPr>
  </w:style>
  <w:style w:type="paragraph" w:styleId="3">
    <w:name w:val="Body Text 3"/>
    <w:basedOn w:val="a"/>
    <w:link w:val="30"/>
    <w:rsid w:val="00B043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043AD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31">
    <w:name w:val="Столбец3"/>
    <w:basedOn w:val="a"/>
    <w:rsid w:val="00B043AD"/>
    <w:rPr>
      <w:szCs w:val="20"/>
      <w:lang w:val="ru-RU"/>
    </w:rPr>
  </w:style>
  <w:style w:type="paragraph" w:customStyle="1" w:styleId="32">
    <w:name w:val="Столбец 3"/>
    <w:rsid w:val="00B04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B043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43A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B043AD"/>
  </w:style>
  <w:style w:type="paragraph" w:styleId="a6">
    <w:name w:val="Normal (Web)"/>
    <w:basedOn w:val="a"/>
    <w:uiPriority w:val="99"/>
    <w:unhideWhenUsed/>
    <w:rsid w:val="00B043AD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1E9A2-508B-4532-A018-44BD1B2D1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2021-12-10T06:31:00Z</cp:lastPrinted>
  <dcterms:created xsi:type="dcterms:W3CDTF">2021-09-29T10:27:00Z</dcterms:created>
  <dcterms:modified xsi:type="dcterms:W3CDTF">2021-12-16T13:20:00Z</dcterms:modified>
</cp:coreProperties>
</file>